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Nonformat"/>
        <w:jc w:val="right"/>
        <w:rPr/>
      </w:pPr>
      <w:r>
        <w:rPr/>
        <w:t xml:space="preserve">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УТВЕРЖДАЮ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>___________________________________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(ф.и.о. руководителя федерального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органа исполнительной власти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(уполномоченного им лица),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>или руководителя органа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исполнительной власти субъекта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Российской Федерации,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>или руководителя органа</w:t>
      </w:r>
    </w:p>
    <w:p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местного самоуправления)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</w:rPr>
        <w:t>___________________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(подпись)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</w:rPr>
        <w:t>___________________</w:t>
      </w:r>
    </w:p>
    <w:p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(дата)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ПЛАН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по устранению недостатков, выявленных в ходе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независимой оценки качества условий оказания услуг 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36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757"/>
        <w:gridCol w:w="2777"/>
        <w:gridCol w:w="851"/>
        <w:gridCol w:w="1361"/>
        <w:gridCol w:w="1360"/>
        <w:gridCol w:w="5558"/>
      </w:tblGrid>
      <w:tr>
        <w:trPr/>
        <w:tc>
          <w:tcPr>
            <w:tcW w:w="17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>
        <w:trPr/>
        <w:tc>
          <w:tcPr>
            <w:tcW w:w="175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III. Доступность услуг для инвалидов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V. Удовлетворенность условиями оказания услуг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cf6dd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cf6dd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 LibreOffice_project/7cbcfc562f6eb6708b5ff7d7397325de9e764452</Application>
  <Pages>2</Pages>
  <Words>140</Words>
  <Characters>1209</Characters>
  <CharactersWithSpaces>2065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2022-02-10T07:11:00Z</dcterms:created>
  <dc:creator>Суворова Мария Александровна</dc:creator>
  <dc:description/>
  <dc:language>ru-RU</dc:language>
  <cp:lastModifiedBy/>
  <dcterms:modified xsi:type="dcterms:W3CDTF">2025-01-13T10:55:09Z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